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3151C">
        <w:rPr>
          <w:rFonts w:ascii="Times New Roman" w:hAnsi="Times New Roman"/>
          <w:sz w:val="24"/>
          <w:szCs w:val="24"/>
          <w:lang w:val="uk-UA"/>
        </w:rPr>
        <w:t>18.04.2018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93151C">
        <w:rPr>
          <w:rFonts w:ascii="Times New Roman" w:hAnsi="Times New Roman"/>
          <w:sz w:val="24"/>
          <w:szCs w:val="24"/>
          <w:lang w:val="uk-UA"/>
        </w:rPr>
        <w:t>705/0/197-18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2022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</w:tblGrid>
      <w:tr w:rsidR="004E77C0" w:rsidRPr="00FE6052" w:rsidTr="004E77C0">
        <w:trPr>
          <w:jc w:val="center"/>
        </w:trPr>
        <w:tc>
          <w:tcPr>
            <w:tcW w:w="2977" w:type="dxa"/>
          </w:tcPr>
          <w:p w:rsidR="004E77C0" w:rsidRPr="00FE6052" w:rsidRDefault="004E77C0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4E77C0" w:rsidRPr="00FE6052" w:rsidRDefault="004E77C0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4E77C0" w:rsidRPr="00FE6052" w:rsidRDefault="004E77C0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4E77C0" w:rsidRPr="00FE6052" w:rsidRDefault="004E77C0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4E77C0" w:rsidRPr="00FE6052" w:rsidRDefault="004E77C0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4E77C0" w:rsidRPr="00FE6052" w:rsidTr="004E77C0">
        <w:trPr>
          <w:jc w:val="center"/>
        </w:trPr>
        <w:tc>
          <w:tcPr>
            <w:tcW w:w="2977" w:type="dxa"/>
          </w:tcPr>
          <w:p w:rsidR="004E77C0" w:rsidRPr="00FE6052" w:rsidRDefault="004E77C0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Бенефікс ліофілізат для розчину для ін’єкцій 1000 МО у флаконі №1 в комплекті з розчинником по 5 мл у попередньо наповненому шприці та стерильним набором </w:t>
            </w:r>
          </w:p>
        </w:tc>
        <w:tc>
          <w:tcPr>
            <w:tcW w:w="1958" w:type="dxa"/>
          </w:tcPr>
          <w:p w:rsidR="004E77C0" w:rsidRPr="00FE6052" w:rsidRDefault="004E77C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фл.</w:t>
            </w:r>
          </w:p>
        </w:tc>
        <w:tc>
          <w:tcPr>
            <w:tcW w:w="2551" w:type="dxa"/>
          </w:tcPr>
          <w:p w:rsidR="004E77C0" w:rsidRPr="00FE6052" w:rsidRDefault="004E77C0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2551" w:type="dxa"/>
          </w:tcPr>
          <w:p w:rsidR="004E77C0" w:rsidRPr="00FE6052" w:rsidRDefault="004E77C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985" w:type="dxa"/>
          </w:tcPr>
          <w:p w:rsidR="004E77C0" w:rsidRPr="00FE6052" w:rsidRDefault="004E77C0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6C3806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6C3806">
        <w:t>О.П.Григорук</w:t>
      </w:r>
      <w:bookmarkStart w:id="0" w:name="_GoBack"/>
      <w:bookmarkEnd w:id="0"/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20A8"/>
    <w:rsid w:val="0006075B"/>
    <w:rsid w:val="001F5AED"/>
    <w:rsid w:val="001F60BA"/>
    <w:rsid w:val="00294D50"/>
    <w:rsid w:val="002D0D4F"/>
    <w:rsid w:val="003320A8"/>
    <w:rsid w:val="00371E61"/>
    <w:rsid w:val="003F3426"/>
    <w:rsid w:val="004E77C0"/>
    <w:rsid w:val="005613CD"/>
    <w:rsid w:val="005C42EF"/>
    <w:rsid w:val="00635DE9"/>
    <w:rsid w:val="006C3806"/>
    <w:rsid w:val="00704EE2"/>
    <w:rsid w:val="007A1475"/>
    <w:rsid w:val="008836E8"/>
    <w:rsid w:val="0092134A"/>
    <w:rsid w:val="0093151C"/>
    <w:rsid w:val="009510F0"/>
    <w:rsid w:val="0095384A"/>
    <w:rsid w:val="00972F73"/>
    <w:rsid w:val="009C5962"/>
    <w:rsid w:val="009F60D7"/>
    <w:rsid w:val="00A707FB"/>
    <w:rsid w:val="00AB7ED3"/>
    <w:rsid w:val="00AC7798"/>
    <w:rsid w:val="00B37960"/>
    <w:rsid w:val="00B40324"/>
    <w:rsid w:val="00B64045"/>
    <w:rsid w:val="00C80DFC"/>
    <w:rsid w:val="00CC606B"/>
    <w:rsid w:val="00CE7397"/>
    <w:rsid w:val="00DA3D29"/>
    <w:rsid w:val="00DD2989"/>
    <w:rsid w:val="00E10A03"/>
    <w:rsid w:val="00E6163B"/>
    <w:rsid w:val="00EB468B"/>
    <w:rsid w:val="00EF632C"/>
    <w:rsid w:val="00F614D8"/>
    <w:rsid w:val="00F64AD5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2018-04-18T09:25:00Z</cp:lastPrinted>
  <dcterms:created xsi:type="dcterms:W3CDTF">2018-04-18T09:21:00Z</dcterms:created>
  <dcterms:modified xsi:type="dcterms:W3CDTF">2018-04-20T12:01:00Z</dcterms:modified>
</cp:coreProperties>
</file>